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B1" w:rsidRDefault="00C35AB1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PROROGATA LA CIG in DEROGA e LA MOBILITA’ </w:t>
      </w:r>
    </w:p>
    <w:p w:rsidR="00C35AB1" w:rsidRDefault="00C35AB1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</w:p>
    <w:p w:rsidR="00C35AB1" w:rsidRDefault="00C35AB1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03.05.2013</w:t>
      </w:r>
    </w:p>
    <w:p w:rsidR="00C35AB1" w:rsidRDefault="00C35AB1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La CONFESERCENTI </w:t>
      </w:r>
      <w:r w:rsidR="00356BA4"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R</w:t>
      </w: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egionale del Lazio, firmataria dell’accordo </w:t>
      </w:r>
      <w:r w:rsidR="00356BA4"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sottoscritto </w:t>
      </w: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 il 30 aprile </w:t>
      </w:r>
      <w:proofErr w:type="spellStart"/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u.s</w:t>
      </w:r>
      <w:proofErr w:type="spellEnd"/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 presso l’assessorato del Lavoro, si ritiene soddisfatta del senso di responsabilità espresso dalle rappresentanze delle imprese e del lavoro  per la firma dell’Accordo “Addendum “ che proroga fino al 30 giugno 2013, gli ammortizzatori sociali in deroga per la cassa integrazione e la </w:t>
      </w:r>
      <w:proofErr w:type="spellStart"/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mobililtà</w:t>
      </w:r>
      <w:proofErr w:type="spellEnd"/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.</w:t>
      </w:r>
    </w:p>
    <w:p w:rsidR="00FA5270" w:rsidRDefault="00C35AB1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Importante sarà l’avvio di un nuovo percorso di confronto fra Assessorato e parti sociali per una riflessione generale sull’uso degli ammortizzatori </w:t>
      </w:r>
      <w:r w:rsidR="00FA5270"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 sociali in deroga e sul </w:t>
      </w:r>
      <w:proofErr w:type="spellStart"/>
      <w:r w:rsidR="00FA5270"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piu</w:t>
      </w:r>
      <w:proofErr w:type="spellEnd"/>
      <w:r w:rsidR="00FA5270"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 xml:space="preserve"> generale tema delle politiche attive e passive per il lavoro nella regione .</w:t>
      </w:r>
    </w:p>
    <w:p w:rsidR="00FA5270" w:rsidRDefault="00FA5270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Malgrado la proroga, rimane la preoccupazione per la copertura finanziaria degli impegni 2012 e per lo stanziamento 2013. Su questo , le parti presenti e la Regione concordano per un impegno nella ricerca di soluzioni di ulteriori stanziamenti da parte del Governo e/o della Regione.</w:t>
      </w:r>
    </w:p>
    <w:p w:rsidR="00DD63F2" w:rsidRDefault="00DD63F2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Per informazioni : CONFESERCENTI 0644250267</w:t>
      </w:r>
    </w:p>
    <w:p w:rsidR="00DD63F2" w:rsidRDefault="00DD63F2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  <w: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  <w:t>www.portalavoro.regione.lazio.it</w:t>
      </w:r>
    </w:p>
    <w:p w:rsidR="00C35AB1" w:rsidRDefault="00C35AB1" w:rsidP="00C35AB1">
      <w:pPr>
        <w:rPr>
          <w:rFonts w:ascii="Verdana" w:eastAsia="Times New Roman" w:hAnsi="Verdana" w:cs="Times New Roman"/>
          <w:color w:val="333333"/>
          <w:sz w:val="33"/>
          <w:szCs w:val="33"/>
          <w:shd w:val="clear" w:color="auto" w:fill="F5F5F5"/>
          <w:lang w:eastAsia="it-IT"/>
        </w:rPr>
      </w:pPr>
    </w:p>
    <w:sectPr w:rsidR="00C35AB1" w:rsidSect="007B7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/>
  <w:defaultTabStop w:val="708"/>
  <w:hyphenationZone w:val="283"/>
  <w:characterSpacingControl w:val="doNotCompress"/>
  <w:compat/>
  <w:rsids>
    <w:rsidRoot w:val="00C35AB1"/>
    <w:rsid w:val="00356BA4"/>
    <w:rsid w:val="007B7F87"/>
    <w:rsid w:val="00C35AB1"/>
    <w:rsid w:val="00DD63F2"/>
    <w:rsid w:val="00FA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F87"/>
  </w:style>
  <w:style w:type="paragraph" w:styleId="Titolo4">
    <w:name w:val="heading 4"/>
    <w:basedOn w:val="Normale"/>
    <w:link w:val="Titolo4Carattere"/>
    <w:uiPriority w:val="9"/>
    <w:qFormat/>
    <w:rsid w:val="00C35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35A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p.germini</dc:creator>
  <cp:lastModifiedBy>p.germini</cp:lastModifiedBy>
  <cp:revision>2</cp:revision>
  <dcterms:created xsi:type="dcterms:W3CDTF">2013-05-03T09:43:00Z</dcterms:created>
  <dcterms:modified xsi:type="dcterms:W3CDTF">2013-05-03T09:43:00Z</dcterms:modified>
</cp:coreProperties>
</file>